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C5" w:rsidRPr="007713C5" w:rsidRDefault="007713C5" w:rsidP="007713C5">
      <w:pPr>
        <w:rPr>
          <w:b/>
        </w:rPr>
      </w:pPr>
      <w:r w:rsidRPr="007713C5">
        <w:rPr>
          <w:b/>
        </w:rPr>
        <w:t>УК РФ, Статья 199. Уклонение от уплаты налог</w:t>
      </w:r>
      <w:r w:rsidRPr="007713C5">
        <w:rPr>
          <w:b/>
        </w:rPr>
        <w:t>ов и (или) сборов с организации</w:t>
      </w:r>
    </w:p>
    <w:p w:rsidR="007713C5" w:rsidRDefault="007713C5" w:rsidP="007713C5">
      <w:r>
        <w:t>(</w:t>
      </w:r>
      <w:proofErr w:type="gramStart"/>
      <w:r>
        <w:t>в</w:t>
      </w:r>
      <w:proofErr w:type="gramEnd"/>
      <w:r>
        <w:t xml:space="preserve"> ред. Федерального</w:t>
      </w:r>
      <w:r>
        <w:t xml:space="preserve"> закона от 08.12.2003 N 162-ФЗ)</w:t>
      </w:r>
    </w:p>
    <w:p w:rsidR="007713C5" w:rsidRDefault="007713C5" w:rsidP="007713C5">
      <w:r>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7713C5" w:rsidRDefault="007713C5" w:rsidP="007713C5">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713C5" w:rsidRDefault="007713C5" w:rsidP="007713C5">
      <w:r>
        <w:t>(</w:t>
      </w:r>
      <w:proofErr w:type="gramStart"/>
      <w:r>
        <w:t>в</w:t>
      </w:r>
      <w:proofErr w:type="gramEnd"/>
      <w:r>
        <w:t xml:space="preserve"> ред. Федеральных законов от 07.03.2011 N 26-ФЗ, от 07.12.2011 N 420-ФЗ)</w:t>
      </w:r>
    </w:p>
    <w:p w:rsidR="007713C5" w:rsidRDefault="007713C5" w:rsidP="007713C5">
      <w:r>
        <w:t>(</w:t>
      </w:r>
      <w:proofErr w:type="gramStart"/>
      <w:r>
        <w:t>см.</w:t>
      </w:r>
      <w:proofErr w:type="gramEnd"/>
      <w:r>
        <w:t xml:space="preserve"> текст в предыдущей редакции)</w:t>
      </w:r>
      <w:bookmarkStart w:id="0" w:name="_GoBack"/>
      <w:bookmarkEnd w:id="0"/>
    </w:p>
    <w:p w:rsidR="007713C5" w:rsidRDefault="007713C5" w:rsidP="007713C5">
      <w:r>
        <w:t>2. То же деяние, совершенное:</w:t>
      </w:r>
    </w:p>
    <w:p w:rsidR="007713C5" w:rsidRDefault="007713C5" w:rsidP="007713C5">
      <w:proofErr w:type="gramStart"/>
      <w:r>
        <w:t>а</w:t>
      </w:r>
      <w:proofErr w:type="gramEnd"/>
      <w:r>
        <w:t>) группой лиц по предварительному сговору;</w:t>
      </w:r>
    </w:p>
    <w:p w:rsidR="007713C5" w:rsidRDefault="007713C5" w:rsidP="007713C5">
      <w:proofErr w:type="gramStart"/>
      <w:r>
        <w:t>б</w:t>
      </w:r>
      <w:proofErr w:type="gramEnd"/>
      <w:r>
        <w:t>) в особо крупном размере, -</w:t>
      </w:r>
    </w:p>
    <w:p w:rsidR="007713C5" w:rsidRDefault="007713C5" w:rsidP="007713C5">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713C5" w:rsidRDefault="007713C5" w:rsidP="007713C5">
      <w:r>
        <w:t>(</w:t>
      </w:r>
      <w:proofErr w:type="gramStart"/>
      <w:r>
        <w:t>в</w:t>
      </w:r>
      <w:proofErr w:type="gramEnd"/>
      <w:r>
        <w:t xml:space="preserve"> ред. Федерального закона от 07.12.2011 N 420-ФЗ)</w:t>
      </w:r>
    </w:p>
    <w:p w:rsidR="007713C5" w:rsidRDefault="007713C5" w:rsidP="007713C5">
      <w:r>
        <w:t>(</w:t>
      </w:r>
      <w:proofErr w:type="gramStart"/>
      <w:r>
        <w:t>см.</w:t>
      </w:r>
      <w:proofErr w:type="gramEnd"/>
      <w:r>
        <w:t xml:space="preserve"> текст в предыдущей редакции)</w:t>
      </w:r>
    </w:p>
    <w:p w:rsidR="007713C5" w:rsidRDefault="007713C5" w:rsidP="007713C5">
      <w:r>
        <w:t>Примечания. 1. Крупным размером в настоящей статье, а также в статье 199.1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7713C5" w:rsidRDefault="007713C5" w:rsidP="007713C5">
      <w:r>
        <w:t>2. Лицо, впервые совершившее преступление, предусмотренное настоящей статьей, а также статьей 199.1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Российской Федерации.</w:t>
      </w:r>
    </w:p>
    <w:p w:rsidR="007244C7" w:rsidRDefault="007713C5" w:rsidP="007713C5">
      <w:r>
        <w:t>(</w:t>
      </w:r>
      <w:proofErr w:type="gramStart"/>
      <w:r>
        <w:t>примечания</w:t>
      </w:r>
      <w:proofErr w:type="gramEnd"/>
      <w:r>
        <w:t xml:space="preserve"> в ред. Федерального закона от 29.12.2009 N 383-ФЗ)</w:t>
      </w:r>
    </w:p>
    <w:sectPr w:rsidR="00724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CC"/>
    <w:rsid w:val="007244C7"/>
    <w:rsid w:val="007713C5"/>
    <w:rsid w:val="007E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592D7-5204-405C-B54A-FF8C1BB0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26646">
      <w:bodyDiv w:val="1"/>
      <w:marLeft w:val="0"/>
      <w:marRight w:val="0"/>
      <w:marTop w:val="0"/>
      <w:marBottom w:val="0"/>
      <w:divBdr>
        <w:top w:val="none" w:sz="0" w:space="0" w:color="auto"/>
        <w:left w:val="none" w:sz="0" w:space="0" w:color="auto"/>
        <w:bottom w:val="none" w:sz="0" w:space="0" w:color="auto"/>
        <w:right w:val="none" w:sz="0" w:space="0" w:color="auto"/>
      </w:divBdr>
      <w:divsChild>
        <w:div w:id="368065851">
          <w:marLeft w:val="0"/>
          <w:marRight w:val="0"/>
          <w:marTop w:val="120"/>
          <w:marBottom w:val="0"/>
          <w:divBdr>
            <w:top w:val="none" w:sz="0" w:space="0" w:color="auto"/>
            <w:left w:val="none" w:sz="0" w:space="0" w:color="auto"/>
            <w:bottom w:val="none" w:sz="0" w:space="0" w:color="auto"/>
            <w:right w:val="none" w:sz="0" w:space="0" w:color="auto"/>
          </w:divBdr>
        </w:div>
        <w:div w:id="532622201">
          <w:marLeft w:val="0"/>
          <w:marRight w:val="0"/>
          <w:marTop w:val="120"/>
          <w:marBottom w:val="0"/>
          <w:divBdr>
            <w:top w:val="none" w:sz="0" w:space="0" w:color="auto"/>
            <w:left w:val="none" w:sz="0" w:space="0" w:color="auto"/>
            <w:bottom w:val="none" w:sz="0" w:space="0" w:color="auto"/>
            <w:right w:val="none" w:sz="0" w:space="0" w:color="auto"/>
          </w:divBdr>
        </w:div>
        <w:div w:id="1209493113">
          <w:marLeft w:val="0"/>
          <w:marRight w:val="0"/>
          <w:marTop w:val="120"/>
          <w:marBottom w:val="0"/>
          <w:divBdr>
            <w:top w:val="none" w:sz="0" w:space="0" w:color="auto"/>
            <w:left w:val="none" w:sz="0" w:space="0" w:color="auto"/>
            <w:bottom w:val="none" w:sz="0" w:space="0" w:color="auto"/>
            <w:right w:val="none" w:sz="0" w:space="0" w:color="auto"/>
          </w:divBdr>
        </w:div>
        <w:div w:id="1261909210">
          <w:marLeft w:val="0"/>
          <w:marRight w:val="0"/>
          <w:marTop w:val="120"/>
          <w:marBottom w:val="0"/>
          <w:divBdr>
            <w:top w:val="none" w:sz="0" w:space="0" w:color="auto"/>
            <w:left w:val="none" w:sz="0" w:space="0" w:color="auto"/>
            <w:bottom w:val="none" w:sz="0" w:space="0" w:color="auto"/>
            <w:right w:val="none" w:sz="0" w:space="0" w:color="auto"/>
          </w:divBdr>
        </w:div>
        <w:div w:id="926573642">
          <w:marLeft w:val="0"/>
          <w:marRight w:val="0"/>
          <w:marTop w:val="120"/>
          <w:marBottom w:val="0"/>
          <w:divBdr>
            <w:top w:val="none" w:sz="0" w:space="0" w:color="auto"/>
            <w:left w:val="none" w:sz="0" w:space="0" w:color="auto"/>
            <w:bottom w:val="none" w:sz="0" w:space="0" w:color="auto"/>
            <w:right w:val="none" w:sz="0" w:space="0" w:color="auto"/>
          </w:divBdr>
        </w:div>
        <w:div w:id="143395801">
          <w:marLeft w:val="0"/>
          <w:marRight w:val="0"/>
          <w:marTop w:val="120"/>
          <w:marBottom w:val="0"/>
          <w:divBdr>
            <w:top w:val="none" w:sz="0" w:space="0" w:color="auto"/>
            <w:left w:val="none" w:sz="0" w:space="0" w:color="auto"/>
            <w:bottom w:val="none" w:sz="0" w:space="0" w:color="auto"/>
            <w:right w:val="none" w:sz="0" w:space="0" w:color="auto"/>
          </w:divBdr>
        </w:div>
        <w:div w:id="64450078">
          <w:marLeft w:val="0"/>
          <w:marRight w:val="0"/>
          <w:marTop w:val="120"/>
          <w:marBottom w:val="0"/>
          <w:divBdr>
            <w:top w:val="none" w:sz="0" w:space="0" w:color="auto"/>
            <w:left w:val="none" w:sz="0" w:space="0" w:color="auto"/>
            <w:bottom w:val="none" w:sz="0" w:space="0" w:color="auto"/>
            <w:right w:val="none" w:sz="0" w:space="0" w:color="auto"/>
          </w:divBdr>
        </w:div>
        <w:div w:id="428620322">
          <w:marLeft w:val="0"/>
          <w:marRight w:val="0"/>
          <w:marTop w:val="120"/>
          <w:marBottom w:val="0"/>
          <w:divBdr>
            <w:top w:val="none" w:sz="0" w:space="0" w:color="auto"/>
            <w:left w:val="none" w:sz="0" w:space="0" w:color="auto"/>
            <w:bottom w:val="none" w:sz="0" w:space="0" w:color="auto"/>
            <w:right w:val="none" w:sz="0" w:space="0" w:color="auto"/>
          </w:divBdr>
        </w:div>
        <w:div w:id="944117461">
          <w:marLeft w:val="0"/>
          <w:marRight w:val="0"/>
          <w:marTop w:val="120"/>
          <w:marBottom w:val="0"/>
          <w:divBdr>
            <w:top w:val="none" w:sz="0" w:space="0" w:color="auto"/>
            <w:left w:val="none" w:sz="0" w:space="0" w:color="auto"/>
            <w:bottom w:val="none" w:sz="0" w:space="0" w:color="auto"/>
            <w:right w:val="none" w:sz="0" w:space="0" w:color="auto"/>
          </w:divBdr>
        </w:div>
        <w:div w:id="1953200204">
          <w:marLeft w:val="0"/>
          <w:marRight w:val="0"/>
          <w:marTop w:val="120"/>
          <w:marBottom w:val="0"/>
          <w:divBdr>
            <w:top w:val="none" w:sz="0" w:space="0" w:color="auto"/>
            <w:left w:val="none" w:sz="0" w:space="0" w:color="auto"/>
            <w:bottom w:val="none" w:sz="0" w:space="0" w:color="auto"/>
            <w:right w:val="none" w:sz="0" w:space="0" w:color="auto"/>
          </w:divBdr>
        </w:div>
        <w:div w:id="8088663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2016-03-30T05:41:00Z</dcterms:created>
  <dcterms:modified xsi:type="dcterms:W3CDTF">2016-03-30T05:41:00Z</dcterms:modified>
</cp:coreProperties>
</file>