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1D" w:rsidRPr="00042C1D" w:rsidRDefault="00042C1D" w:rsidP="00042C1D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6" w:lineRule="atLeast"/>
        <w:rPr>
          <w:rFonts w:ascii="Arial" w:eastAsia="Times New Roman" w:hAnsi="Arial" w:cs="Arial"/>
          <w:color w:val="616161"/>
          <w:sz w:val="15"/>
          <w:szCs w:val="15"/>
        </w:rPr>
      </w:pPr>
      <w:r w:rsidRPr="00042C1D">
        <w:rPr>
          <w:rFonts w:ascii="Arial" w:eastAsia="Times New Roman" w:hAnsi="Arial" w:cs="Arial"/>
          <w:color w:val="616161"/>
          <w:sz w:val="15"/>
          <w:szCs w:val="15"/>
        </w:rPr>
        <w:t>Работники индивидуального предпринимателя О.П. Лапшина трудятся по графику пятидневной ра</w:t>
      </w:r>
      <w:r w:rsidRPr="00042C1D">
        <w:rPr>
          <w:rFonts w:ascii="Arial" w:eastAsia="Times New Roman" w:hAnsi="Arial" w:cs="Arial"/>
          <w:color w:val="616161"/>
          <w:sz w:val="15"/>
          <w:szCs w:val="15"/>
        </w:rPr>
        <w:softHyphen/>
        <w:t>бочей недели. В таблице приведены данные за март по численности сотрудников, выполнявших работу полный рабочий день.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2280"/>
        <w:gridCol w:w="2695"/>
        <w:gridCol w:w="2505"/>
      </w:tblGrid>
      <w:tr w:rsidR="00042C1D" w:rsidRPr="00042C1D" w:rsidTr="00042C1D"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b/>
                <w:bCs/>
                <w:color w:val="616161"/>
                <w:sz w:val="15"/>
                <w:szCs w:val="15"/>
              </w:rPr>
              <w:t>Число месяца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b/>
                <w:bCs/>
                <w:color w:val="616161"/>
                <w:sz w:val="15"/>
                <w:szCs w:val="15"/>
              </w:rPr>
              <w:t>Списочная численность работников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213F21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b/>
                <w:bCs/>
                <w:color w:val="616161"/>
                <w:sz w:val="15"/>
                <w:szCs w:val="15"/>
              </w:rPr>
              <w:t xml:space="preserve">В том числе не подлежат включению в ССЧР 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b/>
                <w:bCs/>
                <w:color w:val="616161"/>
                <w:sz w:val="15"/>
                <w:szCs w:val="15"/>
              </w:rPr>
              <w:t>Подлежат включению в ССЧР (гр. 2–гр. 3)</w:t>
            </w:r>
          </w:p>
        </w:tc>
      </w:tr>
      <w:tr w:rsidR="00042C1D" w:rsidRPr="00042C1D" w:rsidTr="00042C1D"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4</w:t>
            </w:r>
          </w:p>
        </w:tc>
      </w:tr>
      <w:tr w:rsidR="00042C1D" w:rsidRPr="00042C1D" w:rsidTr="00042C1D"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 (суббота)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4</w:t>
            </w:r>
          </w:p>
        </w:tc>
      </w:tr>
      <w:tr w:rsidR="00042C1D" w:rsidRPr="00042C1D" w:rsidTr="00042C1D"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3 (воскресенье)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4</w:t>
            </w:r>
          </w:p>
        </w:tc>
      </w:tr>
      <w:tr w:rsidR="00042C1D" w:rsidRPr="00042C1D" w:rsidTr="00042C1D"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4</w:t>
            </w:r>
          </w:p>
        </w:tc>
      </w:tr>
      <w:tr w:rsidR="00042C1D" w:rsidRPr="00042C1D" w:rsidTr="00042C1D"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4</w:t>
            </w:r>
          </w:p>
        </w:tc>
      </w:tr>
      <w:tr w:rsidR="00042C1D" w:rsidRPr="00042C1D" w:rsidTr="00042C1D"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4</w:t>
            </w:r>
          </w:p>
        </w:tc>
      </w:tr>
      <w:tr w:rsidR="00042C1D" w:rsidRPr="00042C1D" w:rsidTr="00042C1D"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4</w:t>
            </w:r>
          </w:p>
        </w:tc>
      </w:tr>
      <w:tr w:rsidR="00042C1D" w:rsidRPr="00042C1D" w:rsidTr="00042C1D"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8 (нерабочий праздничный день)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4</w:t>
            </w:r>
          </w:p>
        </w:tc>
      </w:tr>
      <w:tr w:rsidR="00042C1D" w:rsidRPr="00042C1D" w:rsidTr="00042C1D"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9 (суббота)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4</w:t>
            </w:r>
          </w:p>
        </w:tc>
      </w:tr>
      <w:tr w:rsidR="00042C1D" w:rsidRPr="00042C1D" w:rsidTr="00042C1D"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10 (воскресенье)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4</w:t>
            </w:r>
          </w:p>
        </w:tc>
      </w:tr>
      <w:tr w:rsidR="00042C1D" w:rsidRPr="00042C1D" w:rsidTr="00042C1D"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6</w:t>
            </w:r>
          </w:p>
        </w:tc>
      </w:tr>
      <w:tr w:rsidR="00042C1D" w:rsidRPr="00042C1D" w:rsidTr="00042C1D"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6</w:t>
            </w:r>
          </w:p>
        </w:tc>
      </w:tr>
      <w:tr w:rsidR="00042C1D" w:rsidRPr="00042C1D" w:rsidTr="00042C1D"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6</w:t>
            </w:r>
          </w:p>
        </w:tc>
      </w:tr>
      <w:tr w:rsidR="00042C1D" w:rsidRPr="00042C1D" w:rsidTr="00042C1D"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6</w:t>
            </w:r>
          </w:p>
        </w:tc>
      </w:tr>
      <w:tr w:rsidR="00042C1D" w:rsidRPr="00042C1D" w:rsidTr="00042C1D"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5</w:t>
            </w:r>
          </w:p>
        </w:tc>
      </w:tr>
      <w:tr w:rsidR="00042C1D" w:rsidRPr="00042C1D" w:rsidTr="00042C1D"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16 (суббота)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5</w:t>
            </w:r>
          </w:p>
        </w:tc>
      </w:tr>
      <w:tr w:rsidR="00042C1D" w:rsidRPr="00042C1D" w:rsidTr="00042C1D"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17 (воскресенье)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5</w:t>
            </w:r>
          </w:p>
        </w:tc>
      </w:tr>
      <w:tr w:rsidR="00042C1D" w:rsidRPr="00042C1D" w:rsidTr="00042C1D"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4</w:t>
            </w:r>
          </w:p>
        </w:tc>
      </w:tr>
      <w:tr w:rsidR="00042C1D" w:rsidRPr="00042C1D" w:rsidTr="00042C1D"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4</w:t>
            </w:r>
          </w:p>
        </w:tc>
      </w:tr>
      <w:tr w:rsidR="00042C1D" w:rsidRPr="00042C1D" w:rsidTr="00042C1D"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4</w:t>
            </w:r>
          </w:p>
        </w:tc>
      </w:tr>
      <w:tr w:rsidR="00042C1D" w:rsidRPr="00042C1D" w:rsidTr="00042C1D"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4</w:t>
            </w:r>
          </w:p>
        </w:tc>
      </w:tr>
      <w:tr w:rsidR="00042C1D" w:rsidRPr="00042C1D" w:rsidTr="00042C1D"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4</w:t>
            </w:r>
          </w:p>
        </w:tc>
      </w:tr>
      <w:tr w:rsidR="00042C1D" w:rsidRPr="00042C1D" w:rsidTr="00042C1D"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23 (суббота)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4</w:t>
            </w:r>
          </w:p>
        </w:tc>
      </w:tr>
      <w:tr w:rsidR="00042C1D" w:rsidRPr="00042C1D" w:rsidTr="00042C1D"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24 (воскресенье)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4</w:t>
            </w:r>
          </w:p>
        </w:tc>
      </w:tr>
      <w:tr w:rsidR="00042C1D" w:rsidRPr="00042C1D" w:rsidTr="00042C1D"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4</w:t>
            </w:r>
          </w:p>
        </w:tc>
      </w:tr>
      <w:tr w:rsidR="00042C1D" w:rsidRPr="00042C1D" w:rsidTr="00042C1D"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4</w:t>
            </w:r>
          </w:p>
        </w:tc>
      </w:tr>
      <w:tr w:rsidR="00042C1D" w:rsidRPr="00042C1D" w:rsidTr="00042C1D"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4</w:t>
            </w:r>
          </w:p>
        </w:tc>
      </w:tr>
      <w:tr w:rsidR="00042C1D" w:rsidRPr="00042C1D" w:rsidTr="00042C1D"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4</w:t>
            </w:r>
          </w:p>
        </w:tc>
      </w:tr>
      <w:tr w:rsidR="00042C1D" w:rsidRPr="00042C1D" w:rsidTr="00042C1D"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4</w:t>
            </w:r>
          </w:p>
        </w:tc>
      </w:tr>
      <w:tr w:rsidR="00042C1D" w:rsidRPr="00042C1D" w:rsidTr="00042C1D"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30 (суббота)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4</w:t>
            </w:r>
          </w:p>
        </w:tc>
      </w:tr>
      <w:tr w:rsidR="00042C1D" w:rsidRPr="00042C1D" w:rsidTr="00042C1D"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31 (воскресенье)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4</w:t>
            </w:r>
          </w:p>
        </w:tc>
      </w:tr>
      <w:tr w:rsidR="00042C1D" w:rsidRPr="00042C1D" w:rsidTr="00042C1D"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42C1D" w:rsidRPr="00042C1D" w:rsidRDefault="00042C1D" w:rsidP="00042C1D">
            <w:pPr>
              <w:spacing w:after="0" w:line="236" w:lineRule="atLeast"/>
              <w:rPr>
                <w:rFonts w:ascii="Arial" w:eastAsia="Times New Roman" w:hAnsi="Arial" w:cs="Arial"/>
                <w:color w:val="616161"/>
                <w:sz w:val="15"/>
                <w:szCs w:val="15"/>
              </w:rPr>
            </w:pPr>
            <w:r w:rsidRPr="00042C1D">
              <w:rPr>
                <w:rFonts w:ascii="Arial" w:eastAsia="Times New Roman" w:hAnsi="Arial" w:cs="Arial"/>
                <w:color w:val="616161"/>
                <w:sz w:val="15"/>
                <w:szCs w:val="15"/>
              </w:rPr>
              <w:t>135</w:t>
            </w:r>
          </w:p>
        </w:tc>
      </w:tr>
    </w:tbl>
    <w:p w:rsidR="00042C1D" w:rsidRPr="00042C1D" w:rsidRDefault="00042C1D" w:rsidP="00042C1D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6" w:lineRule="atLeast"/>
        <w:rPr>
          <w:rFonts w:ascii="Courier New" w:eastAsia="Times New Roman" w:hAnsi="Courier New" w:cs="Courier New"/>
          <w:color w:val="616161"/>
          <w:sz w:val="15"/>
          <w:szCs w:val="15"/>
        </w:rPr>
      </w:pPr>
    </w:p>
    <w:p w:rsidR="00042C1D" w:rsidRPr="00042C1D" w:rsidRDefault="00042C1D" w:rsidP="00042C1D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6" w:lineRule="atLeast"/>
        <w:rPr>
          <w:rFonts w:ascii="Arial" w:eastAsia="Times New Roman" w:hAnsi="Arial" w:cs="Arial"/>
          <w:color w:val="616161"/>
          <w:sz w:val="15"/>
          <w:szCs w:val="15"/>
        </w:rPr>
      </w:pPr>
      <w:r w:rsidRPr="00042C1D">
        <w:rPr>
          <w:rFonts w:ascii="Arial" w:eastAsia="Times New Roman" w:hAnsi="Arial" w:cs="Arial"/>
          <w:color w:val="616161"/>
          <w:sz w:val="15"/>
          <w:szCs w:val="15"/>
        </w:rPr>
        <w:t>Из таблицы видно, что сумма численности работ</w:t>
      </w:r>
      <w:r w:rsidRPr="00042C1D">
        <w:rPr>
          <w:rFonts w:ascii="Arial" w:eastAsia="Times New Roman" w:hAnsi="Arial" w:cs="Arial"/>
          <w:color w:val="616161"/>
          <w:sz w:val="15"/>
          <w:szCs w:val="15"/>
        </w:rPr>
        <w:softHyphen/>
        <w:t>ников списочного состава за все дни марта, подле</w:t>
      </w:r>
      <w:r w:rsidRPr="00042C1D">
        <w:rPr>
          <w:rFonts w:ascii="Arial" w:eastAsia="Times New Roman" w:hAnsi="Arial" w:cs="Arial"/>
          <w:color w:val="616161"/>
          <w:sz w:val="15"/>
          <w:szCs w:val="15"/>
        </w:rPr>
        <w:softHyphen/>
        <w:t>жащих включению в среднесписочную численность, равна 135.</w:t>
      </w:r>
    </w:p>
    <w:p w:rsidR="00042C1D" w:rsidRPr="00042C1D" w:rsidRDefault="00042C1D" w:rsidP="00042C1D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6" w:lineRule="atLeast"/>
        <w:rPr>
          <w:rFonts w:ascii="Arial" w:eastAsia="Times New Roman" w:hAnsi="Arial" w:cs="Arial"/>
          <w:color w:val="616161"/>
          <w:sz w:val="15"/>
          <w:szCs w:val="15"/>
        </w:rPr>
      </w:pPr>
      <w:r w:rsidRPr="00042C1D">
        <w:rPr>
          <w:rFonts w:ascii="Arial" w:eastAsia="Times New Roman" w:hAnsi="Arial" w:cs="Arial"/>
          <w:color w:val="616161"/>
          <w:sz w:val="15"/>
          <w:szCs w:val="15"/>
        </w:rPr>
        <w:t>Календарное число дней в месяце – 31. Исходя из этого, ССЧР за март составит 4</w:t>
      </w:r>
      <w:r w:rsidR="00213F21">
        <w:rPr>
          <w:rFonts w:ascii="Arial" w:eastAsia="Times New Roman" w:hAnsi="Arial" w:cs="Arial"/>
          <w:color w:val="616161"/>
          <w:sz w:val="15"/>
          <w:szCs w:val="15"/>
        </w:rPr>
        <w:t xml:space="preserve"> человека (135  делим на </w:t>
      </w:r>
      <w:r w:rsidRPr="00042C1D">
        <w:rPr>
          <w:rFonts w:ascii="Arial" w:eastAsia="Times New Roman" w:hAnsi="Arial" w:cs="Arial"/>
          <w:color w:val="616161"/>
          <w:sz w:val="15"/>
          <w:szCs w:val="15"/>
        </w:rPr>
        <w:t>31</w:t>
      </w:r>
      <w:r w:rsidR="00213F21">
        <w:rPr>
          <w:rFonts w:ascii="Arial" w:eastAsia="Times New Roman" w:hAnsi="Arial" w:cs="Arial"/>
          <w:color w:val="616161"/>
          <w:sz w:val="15"/>
          <w:szCs w:val="15"/>
        </w:rPr>
        <w:t xml:space="preserve"> и округляем до целого значения</w:t>
      </w:r>
      <w:r w:rsidRPr="00042C1D">
        <w:rPr>
          <w:rFonts w:ascii="Arial" w:eastAsia="Times New Roman" w:hAnsi="Arial" w:cs="Arial"/>
          <w:color w:val="616161"/>
          <w:sz w:val="15"/>
          <w:szCs w:val="15"/>
        </w:rPr>
        <w:t>).</w:t>
      </w:r>
      <w:bookmarkStart w:id="0" w:name="_GoBack"/>
      <w:bookmarkEnd w:id="0"/>
    </w:p>
    <w:sectPr w:rsidR="00042C1D" w:rsidRPr="00042C1D" w:rsidSect="008D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1D"/>
    <w:rsid w:val="00042C1D"/>
    <w:rsid w:val="00213F21"/>
    <w:rsid w:val="005A2B90"/>
    <w:rsid w:val="008D5D7A"/>
    <w:rsid w:val="008D62D5"/>
    <w:rsid w:val="00E5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EE051-A943-424A-96C5-176A773E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42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2C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ap">
    <w:name w:val="cap"/>
    <w:basedOn w:val="a"/>
    <w:rsid w:val="0004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4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HP</cp:lastModifiedBy>
  <cp:revision>2</cp:revision>
  <dcterms:created xsi:type="dcterms:W3CDTF">2016-06-03T10:52:00Z</dcterms:created>
  <dcterms:modified xsi:type="dcterms:W3CDTF">2016-06-03T10:52:00Z</dcterms:modified>
</cp:coreProperties>
</file>